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4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5"/>
        <w:gridCol w:w="426"/>
        <w:gridCol w:w="6520"/>
        <w:gridCol w:w="567"/>
        <w:gridCol w:w="567"/>
        <w:gridCol w:w="567"/>
      </w:tblGrid>
      <w:tr w:rsidR="00146654" w:rsidRPr="00D223DA" w14:paraId="5E0322CF" w14:textId="77777777" w:rsidTr="00FD230A">
        <w:trPr>
          <w:cantSplit/>
          <w:trHeight w:val="67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2C9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2CA" w14:textId="77777777" w:rsidR="00146654" w:rsidRPr="00752950" w:rsidRDefault="00146654" w:rsidP="001310A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752950">
              <w:rPr>
                <w:rFonts w:ascii="Century Gothic" w:hAnsi="Century Gothic"/>
                <w:b/>
                <w:sz w:val="20"/>
                <w:szCs w:val="16"/>
              </w:rPr>
              <w:t>Critères d’évaluation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2CB" w14:textId="3C08F0F0" w:rsidR="00146654" w:rsidRPr="00752950" w:rsidRDefault="00146654" w:rsidP="00146654">
            <w:pPr>
              <w:ind w:right="-102" w:hanging="108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146654">
              <w:rPr>
                <w:rFonts w:ascii="Century Gothic" w:hAnsi="Century Gothic"/>
                <w:b/>
                <w:sz w:val="18"/>
                <w:szCs w:val="16"/>
              </w:rPr>
              <w:t>F-D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FB991C" w14:textId="4D0BE6B7" w:rsidR="00146654" w:rsidRPr="00752950" w:rsidRDefault="00146654" w:rsidP="001310A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P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5A3D6" w14:textId="02761B22" w:rsidR="00146654" w:rsidRDefault="00146654" w:rsidP="001310A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752950">
              <w:rPr>
                <w:rFonts w:ascii="Century Gothic" w:hAnsi="Century Gothic"/>
                <w:b/>
                <w:sz w:val="20"/>
                <w:szCs w:val="16"/>
              </w:rPr>
              <w:t>Messages au bulletin</w:t>
            </w:r>
          </w:p>
          <w:p w14:paraId="5E0322CC" w14:textId="274AEDC2" w:rsidR="00146654" w:rsidRPr="00752950" w:rsidRDefault="00146654" w:rsidP="001310A4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i/>
                <w:sz w:val="18"/>
                <w:szCs w:val="16"/>
              </w:rPr>
              <w:t>*</w:t>
            </w:r>
            <w:r w:rsidRPr="00756F95">
              <w:rPr>
                <w:rFonts w:ascii="Century Gothic" w:hAnsi="Century Gothic"/>
                <w:b/>
                <w:i/>
                <w:sz w:val="18"/>
                <w:szCs w:val="16"/>
              </w:rPr>
              <w:t>Les changements sont en gras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46E7A7E" w14:textId="760B0DAD" w:rsidR="00146654" w:rsidRPr="00752950" w:rsidRDefault="00146654" w:rsidP="00752950">
            <w:pPr>
              <w:ind w:left="57"/>
              <w:rPr>
                <w:rFonts w:ascii="Century Gothic" w:hAnsi="Century Gothic"/>
                <w:b/>
                <w:sz w:val="16"/>
                <w:szCs w:val="16"/>
              </w:rPr>
            </w:pPr>
            <w:r w:rsidRPr="00752950">
              <w:rPr>
                <w:rFonts w:ascii="Century Gothic" w:hAnsi="Century Gothic"/>
                <w:b/>
                <w:sz w:val="16"/>
                <w:szCs w:val="16"/>
              </w:rPr>
              <w:t>Force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2CD" w14:textId="7C2E6038" w:rsidR="00146654" w:rsidRPr="00752950" w:rsidRDefault="00146654" w:rsidP="00752950">
            <w:pPr>
              <w:ind w:left="57"/>
              <w:rPr>
                <w:rFonts w:ascii="Century Gothic" w:hAnsi="Century Gothic"/>
                <w:b/>
                <w:sz w:val="16"/>
                <w:szCs w:val="16"/>
              </w:rPr>
            </w:pPr>
            <w:r w:rsidRPr="00752950">
              <w:rPr>
                <w:rFonts w:ascii="Century Gothic" w:hAnsi="Century Gothic"/>
                <w:b/>
                <w:sz w:val="16"/>
                <w:szCs w:val="16"/>
              </w:rPr>
              <w:t>Défi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2CE" w14:textId="6EE944C5" w:rsidR="00146654" w:rsidRPr="00752950" w:rsidRDefault="00146654" w:rsidP="00752950">
            <w:pPr>
              <w:ind w:left="57"/>
              <w:rPr>
                <w:rFonts w:ascii="Century Gothic" w:hAnsi="Century Gothic"/>
                <w:b/>
                <w:sz w:val="16"/>
                <w:szCs w:val="16"/>
              </w:rPr>
            </w:pPr>
            <w:r w:rsidRPr="00752950">
              <w:rPr>
                <w:rFonts w:ascii="Century Gothic" w:hAnsi="Century Gothic"/>
                <w:b/>
                <w:sz w:val="16"/>
                <w:szCs w:val="16"/>
              </w:rPr>
              <w:t>Progrès</w:t>
            </w:r>
          </w:p>
        </w:tc>
      </w:tr>
      <w:tr w:rsidR="00146654" w:rsidRPr="00D223DA" w14:paraId="5E0322D8" w14:textId="77777777" w:rsidTr="00FD230A">
        <w:trPr>
          <w:trHeight w:val="31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2D0" w14:textId="77777777" w:rsidR="00146654" w:rsidRPr="00752950" w:rsidRDefault="00146654" w:rsidP="00D223DA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2950">
              <w:rPr>
                <w:rFonts w:ascii="Century Gothic" w:hAnsi="Century Gothic"/>
                <w:b/>
                <w:sz w:val="16"/>
                <w:szCs w:val="16"/>
              </w:rPr>
              <w:t>Compétence 1</w:t>
            </w:r>
          </w:p>
          <w:p w14:paraId="5E0322D1" w14:textId="77777777" w:rsidR="00146654" w:rsidRPr="00D223DA" w:rsidRDefault="00146654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Agir sur le plan sensoriel et moteur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2D2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1</w:t>
            </w:r>
          </w:p>
          <w:p w14:paraId="5E0322D3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Exécution de diverses actions de motricité globale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2D4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438C5D" w14:textId="122B140F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51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2D5" w14:textId="19A03A68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Coordonner les parties de son corps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7AAD9A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2D6" w14:textId="0598C2ED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2D7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2DF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2D9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DA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DB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4B297" w14:textId="6A748C1B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52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DC" w14:textId="6C2D5AFD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Exécuter des actions motrices (ramper, courir, sauter, etc.)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E7F218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DD" w14:textId="1B0E4E8B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DE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2E6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2E0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E1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E2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B65E0" w14:textId="58ABB8D2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53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E3" w14:textId="38682DBA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Démontrer de l’habileté dans les jeux d’équilibre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A9C30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E4" w14:textId="7B36835E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E5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2ED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2E7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E8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E9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35F826" w14:textId="2C1BADBB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54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EA" w14:textId="79697FBF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 xml:space="preserve">Manipuler avec dextérité des objets de formes variées </w:t>
            </w:r>
            <w:r w:rsidRPr="00C3500F">
              <w:rPr>
                <w:rFonts w:ascii="Century Gothic" w:hAnsi="Century Gothic"/>
                <w:sz w:val="14"/>
                <w:szCs w:val="16"/>
              </w:rPr>
              <w:t>(ballons, corde à danser, etc.)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69487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EB" w14:textId="14AFA982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EC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2F4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2EE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EF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F0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93EB20" w14:textId="6A177257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55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F1" w14:textId="6441160C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Exécuter de nouveaux mouvements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03FC6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F2" w14:textId="6707958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2F3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2FB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2F5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2F6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2F7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F93A08" w14:textId="34AD75DF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56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2F8" w14:textId="5F56B5B3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Reproduire une suite de mouvements (parcours, danse, etc.)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33B32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2F9" w14:textId="221FD8F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2FA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03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2FC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2FD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2</w:t>
            </w:r>
          </w:p>
          <w:p w14:paraId="5E0322FE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Exécution de diverses actions de motricité fine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2FF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D3E79A" w14:textId="5440D815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57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00" w14:textId="1E7B2B3B" w:rsidR="00146654" w:rsidRPr="00D223DA" w:rsidRDefault="00146654" w:rsidP="00CD763F">
            <w:pPr>
              <w:rPr>
                <w:rFonts w:ascii="Century Gothic" w:hAnsi="Century Gothic"/>
                <w:sz w:val="16"/>
                <w:szCs w:val="16"/>
              </w:rPr>
            </w:pPr>
            <w:r w:rsidRPr="00146654">
              <w:rPr>
                <w:rFonts w:ascii="Century Gothic" w:hAnsi="Century Gothic"/>
                <w:b/>
                <w:sz w:val="16"/>
                <w:szCs w:val="16"/>
              </w:rPr>
              <w:t>Exécuter des activités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telles que découper, coller, tracer, enfiler, etc.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791C9D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01" w14:textId="4866E55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02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0A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04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05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06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6065DC" w14:textId="75BC7C19" w:rsidR="00146654" w:rsidRPr="00D223DA" w:rsidRDefault="00D925CC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58</w:t>
            </w:r>
            <w:bookmarkStart w:id="0" w:name="_GoBack"/>
            <w:bookmarkEnd w:id="0"/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07" w14:textId="285A8791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Manipuler avec dextérité le matériel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5CE61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08" w14:textId="61A92BE5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09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11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0B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0C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0D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3D4A8E" w14:textId="79618762" w:rsidR="00146654" w:rsidRPr="00D223DA" w:rsidRDefault="00D925CC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59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0E" w14:textId="7C4EE154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Manipuler les crayons avec précision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5F403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0F" w14:textId="7995CF7D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10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18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12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13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14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406720" w14:textId="302BA1BA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15" w14:textId="2C746461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Manipuler les ciseaux avec précision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3E7C0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16" w14:textId="1F75463A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17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20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19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1A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3</w:t>
            </w:r>
          </w:p>
          <w:p w14:paraId="5E03231B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Ajustement de ses actions en fonction de l’environnement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1C" w14:textId="0D6A8904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D223DA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4AE29E" w14:textId="5FAADBC3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61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1D" w14:textId="5896917D" w:rsidR="00146654" w:rsidRPr="00D223DA" w:rsidRDefault="00146654" w:rsidP="00384F60">
            <w:pPr>
              <w:ind w:right="-109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 xml:space="preserve">Exécuter les routines établies dans la classe </w:t>
            </w:r>
            <w:r w:rsidRPr="00C3500F">
              <w:rPr>
                <w:rFonts w:ascii="Century Gothic" w:hAnsi="Century Gothic"/>
                <w:sz w:val="14"/>
                <w:szCs w:val="16"/>
              </w:rPr>
              <w:t>(déplacements, habillement, transitions</w:t>
            </w:r>
            <w:r>
              <w:rPr>
                <w:rFonts w:ascii="Century Gothic" w:hAnsi="Century Gothic"/>
                <w:sz w:val="14"/>
                <w:szCs w:val="16"/>
              </w:rPr>
              <w:t>)</w:t>
            </w:r>
            <w:r w:rsidR="00FD230A">
              <w:rPr>
                <w:rFonts w:ascii="Century Gothic" w:hAnsi="Century Gothic"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9B1769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1E" w14:textId="33441309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1F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27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21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22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23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693BAC" w14:textId="6BAEE3A0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62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24" w14:textId="2447BEA3" w:rsidR="00146654" w:rsidRPr="00C3500F" w:rsidRDefault="00146654" w:rsidP="003663C5">
            <w:pPr>
              <w:rPr>
                <w:rFonts w:ascii="Century Gothic" w:hAnsi="Century Gothic"/>
                <w:sz w:val="15"/>
                <w:szCs w:val="15"/>
              </w:rPr>
            </w:pPr>
            <w:r w:rsidRPr="00C3500F">
              <w:rPr>
                <w:rFonts w:ascii="Century Gothic" w:hAnsi="Century Gothic"/>
                <w:sz w:val="15"/>
                <w:szCs w:val="15"/>
              </w:rPr>
              <w:t>Adapter son comportement et ses déplacements en fonction de l’environnement</w:t>
            </w:r>
            <w:r>
              <w:rPr>
                <w:rFonts w:ascii="Century Gothic" w:hAnsi="Century Gothic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2BED7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25" w14:textId="7E3E93A3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26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2E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28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29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2A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D6E8AE" w14:textId="4200B00B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2B" w14:textId="235857FB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Exécuter des séquences d’actions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F310F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2C" w14:textId="4E4F64EA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2D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36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2F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30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4</w:t>
            </w:r>
          </w:p>
          <w:p w14:paraId="5E032331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Reconnaissance d’éléments favorisant le bien-être (santé et sécurité)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32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A417AD" w14:textId="180DD91B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64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33" w14:textId="09137F12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Être calme lorsque la situation le demande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244F1A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34" w14:textId="18E1025C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35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3D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37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38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39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2E16C" w14:textId="2D81E5CD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65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3A" w14:textId="577177EF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Se détendre lorsque la situation le demande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F4BC6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3B" w14:textId="6EA0D66F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3C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44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3E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3F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40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50377" w14:textId="4C834C7F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66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41" w14:textId="0F5DFAEC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Se comporter de façon sécuritaire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2152D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42" w14:textId="06F02618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43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4B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45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46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47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FADF34" w14:textId="0544657F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67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48" w14:textId="0ECE9C31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Utiliser le matériel de façon sécuritaire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89815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49" w14:textId="18C4B536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4A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52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4C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4D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4E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97C24B" w14:textId="74C30101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68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4F" w14:textId="370BA5A2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Adopter de bonnes postures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6BF2D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50" w14:textId="448B2712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51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59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textDirection w:val="btLr"/>
            <w:vAlign w:val="center"/>
          </w:tcPr>
          <w:p w14:paraId="5E032353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14:paraId="5E032354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14:paraId="5E032355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154F6E" w14:textId="6E73AFC0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69</w:t>
            </w:r>
          </w:p>
        </w:tc>
        <w:tc>
          <w:tcPr>
            <w:tcW w:w="6520" w:type="dxa"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14:paraId="5E032356" w14:textId="6A657FA6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S’arrêter avant d’agir pour adopter un comportement sécuritaire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14:paraId="0BA0AACC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14:paraId="5E032357" w14:textId="43B4D6C9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14:paraId="5E032358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62" w14:textId="77777777" w:rsidTr="00FD230A">
        <w:trPr>
          <w:trHeight w:val="316"/>
        </w:trPr>
        <w:tc>
          <w:tcPr>
            <w:tcW w:w="567" w:type="dxa"/>
            <w:vMerge w:val="restart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5A" w14:textId="77777777" w:rsidR="00146654" w:rsidRPr="00752950" w:rsidRDefault="00146654" w:rsidP="0011361A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2950">
              <w:rPr>
                <w:rFonts w:ascii="Century Gothic" w:hAnsi="Century Gothic"/>
                <w:b/>
                <w:sz w:val="16"/>
                <w:szCs w:val="16"/>
              </w:rPr>
              <w:t>Compétence 2</w:t>
            </w:r>
          </w:p>
          <w:p w14:paraId="5E03235B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Affirmer sa personnalité</w:t>
            </w:r>
          </w:p>
        </w:tc>
        <w:tc>
          <w:tcPr>
            <w:tcW w:w="1843" w:type="dxa"/>
            <w:vMerge w:val="restart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5C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Critères 1 et 3</w:t>
            </w:r>
          </w:p>
          <w:p w14:paraId="5E03235D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Utilisation de moyens appropriés pour répondre à ses besoins et manifestation de son autonomie à travers les jeux, les activités, les projets et la vie quotidienne de la classe</w:t>
            </w:r>
          </w:p>
        </w:tc>
        <w:tc>
          <w:tcPr>
            <w:tcW w:w="425" w:type="dxa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5E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3AFA95" w14:textId="331B16EE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51</w:t>
            </w:r>
          </w:p>
        </w:tc>
        <w:tc>
          <w:tcPr>
            <w:tcW w:w="6520" w:type="dxa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5F" w14:textId="3CF8A3F3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Démontrer sa capacité à s’organiser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17B6B4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60" w14:textId="5EFDA109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61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69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63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64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65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3784AA" w14:textId="35F2B6C1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52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66" w14:textId="4C866474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Demander de l’aide au besoin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9974CE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67" w14:textId="083E8C4F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68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70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6A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6B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6C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F39042" w14:textId="7F99BB31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53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6D" w14:textId="14987E0F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Soutenir son attention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7429B8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6E" w14:textId="6028849B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6F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77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71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72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73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33A85D" w14:textId="2B073A51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54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74" w14:textId="01F95179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Faire preuve d’autonomie lors des activités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C19C0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75" w14:textId="47673013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76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7E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78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79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7A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E153D8" w14:textId="0C711E4D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55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7B" w14:textId="08D5B461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Faire preuve d’initiative dans certaines occasions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EE9D3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7C" w14:textId="30745A09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7D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85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7F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80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81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8A9817" w14:textId="383E09F0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56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82" w14:textId="76BA7377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Exprimer ses besoins de façon appropriée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5C874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83" w14:textId="2E3E6DC4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84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8C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86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87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88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6C0D7D" w14:textId="6666CE4A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57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89" w14:textId="23F42596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Persévérer face aux difficultés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459A6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8A" w14:textId="0CD27EBA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8B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94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8D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8E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Critères 2 et 4</w:t>
            </w:r>
          </w:p>
          <w:p w14:paraId="5E03238F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Expression de ses goûts, de ses intérêts, de ses idées, de ses sentiments et de ses émotions d’une façon pertinente et manifestations diverses de sécurité affective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90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E60C0D" w14:textId="26CFF97E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58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91" w14:textId="30DA3B61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Exprimer ses goûts et ses intérêts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34B985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92" w14:textId="4FB8BCED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93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9B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95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96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97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1D75CF" w14:textId="018344E7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59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98" w14:textId="67153A6F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S’exprimer dans différentes situations (groupe, dyade, jeux, etc.)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314B6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99" w14:textId="43857DAC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9A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A2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9C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9D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9E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75C37" w14:textId="00CA3F89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9F" w14:textId="6EF92868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Démontrer de la confiance en soi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AEB68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A0" w14:textId="11E22A3C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A1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A9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A3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A4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A5" w14:textId="55CEA1D5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D223DA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4A4AF7" w14:textId="1E65868A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61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A6" w14:textId="7F21A697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Démontrer de l’assurance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B30C2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A7" w14:textId="79436A1F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A8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B0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AA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AB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AC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948C39" w14:textId="6AFB2CFB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62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AD" w14:textId="77E4DC7A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Exprimer ses émotions de façon pertinente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9F68D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AE" w14:textId="27E71E16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AF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B7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B1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B2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B3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0D1801" w14:textId="666D0C61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B4" w14:textId="772A64C3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Faire des choix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C5FECB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B5" w14:textId="57B60AB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B6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BE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B8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B9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BA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A1B28" w14:textId="5968C211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64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BB" w14:textId="4CD2346A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Entreprendre une tâche avec assurance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FDBA7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BC" w14:textId="1008B4E1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BD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C5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BF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C0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C1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D7FA6C" w14:textId="674EC095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65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C2" w14:textId="5596E1E2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S’adapter aux changements et aux imprévus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702F31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C3" w14:textId="0670E790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C4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CC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textDirection w:val="btLr"/>
            <w:vAlign w:val="center"/>
          </w:tcPr>
          <w:p w14:paraId="5E0323C6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14:paraId="5E0323C7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14:paraId="5E0323C8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042B93" w14:textId="6125F641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66</w:t>
            </w:r>
          </w:p>
        </w:tc>
        <w:tc>
          <w:tcPr>
            <w:tcW w:w="6520" w:type="dxa"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14:paraId="5E0323C9" w14:textId="0D7108B1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Accepter de prendre des risques en faisant des essais et des erreurs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14:paraId="18DFFE32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14:paraId="5E0323CA" w14:textId="5AF58AF0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14:paraId="5E0323CB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D5" w14:textId="77777777" w:rsidTr="00FD230A">
        <w:trPr>
          <w:trHeight w:val="316"/>
        </w:trPr>
        <w:tc>
          <w:tcPr>
            <w:tcW w:w="567" w:type="dxa"/>
            <w:vMerge w:val="restart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CD" w14:textId="77777777" w:rsidR="00146654" w:rsidRPr="00752950" w:rsidRDefault="00146654" w:rsidP="0011361A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2950">
              <w:rPr>
                <w:rFonts w:ascii="Century Gothic" w:hAnsi="Century Gothic"/>
                <w:b/>
                <w:sz w:val="16"/>
                <w:szCs w:val="16"/>
              </w:rPr>
              <w:t>Compétence 3</w:t>
            </w:r>
          </w:p>
          <w:p w14:paraId="5E0323CE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Interagir de façon harmonieuse avec les autres</w:t>
            </w:r>
          </w:p>
        </w:tc>
        <w:tc>
          <w:tcPr>
            <w:tcW w:w="1843" w:type="dxa"/>
            <w:vMerge w:val="restart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CF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1</w:t>
            </w:r>
          </w:p>
          <w:p w14:paraId="5E0323D0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Manifestation de gestes d’ouverture aux autres</w:t>
            </w:r>
          </w:p>
        </w:tc>
        <w:tc>
          <w:tcPr>
            <w:tcW w:w="425" w:type="dxa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D1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868276" w14:textId="45783164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51</w:t>
            </w:r>
          </w:p>
        </w:tc>
        <w:tc>
          <w:tcPr>
            <w:tcW w:w="6520" w:type="dxa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D2" w14:textId="12103BF7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Démontrer de la générosité envers les autres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A8D76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D3" w14:textId="52F0CB78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D4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DC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D6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D7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D8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DD2E19" w14:textId="154FDF27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52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D9" w14:textId="0F8392AC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Accepter les autres enfants avec leurs différences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C0B31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DA" w14:textId="01410C93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DB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E3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DD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DE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DF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94BCD2" w14:textId="0CCA547F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53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E0" w14:textId="552693D5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Entrer en relation avec ses pairs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76CF18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E1" w14:textId="248E198C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E2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EA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E4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E5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E6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328F5B" w14:textId="2E17BD2C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54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E7" w14:textId="47AA6D5E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Entrer en relation avec l’adulte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82BBCB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E8" w14:textId="4DF90D5E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E9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F1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EB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EC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ED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8C1F40" w14:textId="01094221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55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EE" w14:textId="5DEBB1C1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Entrer en relation avec ses pairs et l’adulte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7AA29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EF" w14:textId="33F8F910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3F0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3F9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F2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F3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2</w:t>
            </w:r>
          </w:p>
          <w:p w14:paraId="5E0323F4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Participation à la vie de groupe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F5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331966" w14:textId="57D27B4C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56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F6" w14:textId="390815F0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Démontrer de l’enthousiasme pour les activités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776E44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F7" w14:textId="1E81E694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3F8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400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3FA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FB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FC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615835" w14:textId="6EE49F35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57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FD" w14:textId="5243B3BE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Prendre sa place dans le groupe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81D971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FE" w14:textId="0AF4342A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3FF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407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01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02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03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AF79F0" w14:textId="554C1B9F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58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04" w14:textId="78B03539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S’intégrer au sein du groupe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BF0A2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05" w14:textId="1798DFBC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06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40E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08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09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0A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3FE6D1" w14:textId="4C9DC85C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59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0B" w14:textId="3A745AC9" w:rsidR="00146654" w:rsidRPr="00D223DA" w:rsidRDefault="00146654" w:rsidP="00C3500F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 xml:space="preserve">Assumer de façon </w:t>
            </w:r>
            <w:r>
              <w:rPr>
                <w:rFonts w:ascii="Century Gothic" w:hAnsi="Century Gothic"/>
                <w:sz w:val="16"/>
                <w:szCs w:val="16"/>
              </w:rPr>
              <w:t>autonome</w:t>
            </w:r>
            <w:r w:rsidRPr="00D223DA">
              <w:rPr>
                <w:rFonts w:ascii="Century Gothic" w:hAnsi="Century Gothic"/>
                <w:sz w:val="16"/>
                <w:szCs w:val="16"/>
              </w:rPr>
              <w:t xml:space="preserve"> ses responsabilités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3838B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0C" w14:textId="62F8D86C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0D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416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0F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10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3</w:t>
            </w:r>
          </w:p>
          <w:p w14:paraId="5E032411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Respect des règles de vie du groupe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12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0B818A" w14:textId="2AAD8D0E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13" w14:textId="38B7860B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Respecter les règles de vie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6058DB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14" w14:textId="5FCA2E55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15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41D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17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18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19" w14:textId="43E4E1FF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D223DA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2B04D6" w14:textId="144CD5FB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61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1A" w14:textId="4030331A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Attendre son tour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7AF63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1B" w14:textId="1F6EAE0B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1C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424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1E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1F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20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CD4667" w14:textId="6F8EAFC0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62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21" w14:textId="602CABAC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Respecter les autres dans ses gestes et ses paroles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4377D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22" w14:textId="19045456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23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42C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25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26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4</w:t>
            </w:r>
          </w:p>
          <w:p w14:paraId="5E032427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Application de la démarche de résolution de conflits avec de l’aide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28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837D0B" w14:textId="2A3B76E7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29" w14:textId="19B8EB6D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Résoudre des conflits avec de l’aide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9B8483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2A" w14:textId="7AA888F8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2B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433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2D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2E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2F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04E135" w14:textId="797EB1E1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64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30" w14:textId="6C49C29F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Chercher des solutions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E2816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31" w14:textId="08A91819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32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43A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34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35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36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291B45" w14:textId="62F319DB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65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37" w14:textId="6DF970C3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Reconnaître une situation conflictuelle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8DF8C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38" w14:textId="73B3B738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39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442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3B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3C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5</w:t>
            </w:r>
          </w:p>
          <w:p w14:paraId="5E03243D" w14:textId="77777777" w:rsidR="00146654" w:rsidRPr="00D223DA" w:rsidRDefault="00146654" w:rsidP="003E673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Implication personnelle avec les autres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3E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B04AFB" w14:textId="397B7C2C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66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3F" w14:textId="03C672D1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Interagir positivement avec les autres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7EE824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40" w14:textId="5F3B7831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41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449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43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032444" w14:textId="77777777" w:rsidR="00146654" w:rsidRPr="00D223DA" w:rsidRDefault="001466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45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B01F78" w14:textId="3120B550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67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46" w14:textId="468265E5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Partager avec les autres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9F4C48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47" w14:textId="037C3F91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48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450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4A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03244B" w14:textId="77777777" w:rsidR="00146654" w:rsidRPr="00D223DA" w:rsidRDefault="001466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4C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36E703" w14:textId="1213DAE0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68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4D" w14:textId="0EC858E5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Proposer son aide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E5D2B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4E" w14:textId="6491F69A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4F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457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51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032452" w14:textId="77777777" w:rsidR="00146654" w:rsidRPr="00D223DA" w:rsidRDefault="001466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53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942431" w14:textId="1B9103C3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69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54" w14:textId="4870B9C3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Coopérer avec les autres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B46EE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55" w14:textId="3354220E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56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45E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58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032459" w14:textId="77777777" w:rsidR="00146654" w:rsidRPr="00D223DA" w:rsidRDefault="001466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5A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119D23" w14:textId="33320751" w:rsidR="00146654" w:rsidRPr="00D223DA" w:rsidRDefault="00146654" w:rsidP="0014665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70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5B" w14:textId="6795E792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Encourager les autres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71908E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5C" w14:textId="42F56D5E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5D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6654" w:rsidRPr="00D223DA" w14:paraId="5E032465" w14:textId="77777777" w:rsidTr="00FD230A">
        <w:trPr>
          <w:trHeight w:val="28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5F" w14:textId="77777777" w:rsidR="00146654" w:rsidRPr="00D223DA" w:rsidRDefault="00146654" w:rsidP="0011361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460" w14:textId="77777777" w:rsidR="00146654" w:rsidRPr="00D223DA" w:rsidRDefault="0014665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61" w14:textId="77777777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B98442" w14:textId="0E2ADED3" w:rsidR="00146654" w:rsidRPr="00D223DA" w:rsidRDefault="00146654" w:rsidP="001310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71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62" w14:textId="4996DBE1" w:rsidR="00146654" w:rsidRPr="00D223DA" w:rsidRDefault="00146654" w:rsidP="003663C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Inclure les autres dans ses jeux</w:t>
            </w:r>
            <w:r w:rsidR="00FD230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30D1E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63" w14:textId="1935B665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64" w14:textId="77777777" w:rsidR="00146654" w:rsidRPr="00D223DA" w:rsidRDefault="00146654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E032466" w14:textId="6710F5AE" w:rsidR="0041201F" w:rsidRDefault="0041201F" w:rsidP="003663C5">
      <w:pPr>
        <w:rPr>
          <w:sz w:val="4"/>
        </w:rPr>
      </w:pPr>
    </w:p>
    <w:p w14:paraId="10AE0EF2" w14:textId="042192E0" w:rsidR="00FD230A" w:rsidRDefault="00FD230A" w:rsidP="003663C5">
      <w:pPr>
        <w:rPr>
          <w:sz w:val="4"/>
        </w:rPr>
      </w:pPr>
    </w:p>
    <w:p w14:paraId="170C40C4" w14:textId="77777777" w:rsidR="00FD230A" w:rsidRDefault="00FD230A" w:rsidP="003663C5">
      <w:pPr>
        <w:rPr>
          <w:sz w:val="4"/>
        </w:rPr>
      </w:pPr>
    </w:p>
    <w:tbl>
      <w:tblPr>
        <w:tblStyle w:val="Grilledutableau"/>
        <w:tblW w:w="114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5"/>
        <w:gridCol w:w="426"/>
        <w:gridCol w:w="6520"/>
        <w:gridCol w:w="567"/>
        <w:gridCol w:w="567"/>
        <w:gridCol w:w="567"/>
      </w:tblGrid>
      <w:tr w:rsidR="00FD230A" w:rsidRPr="00D223DA" w14:paraId="5E03246D" w14:textId="77777777" w:rsidTr="00FD230A">
        <w:trPr>
          <w:cantSplit/>
          <w:trHeight w:val="67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67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68" w14:textId="77777777" w:rsidR="00FD230A" w:rsidRPr="00752950" w:rsidRDefault="00FD230A" w:rsidP="00D223DA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752950">
              <w:rPr>
                <w:rFonts w:ascii="Century Gothic" w:hAnsi="Century Gothic"/>
                <w:b/>
                <w:sz w:val="20"/>
                <w:szCs w:val="16"/>
              </w:rPr>
              <w:t>Critères d’évaluation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69" w14:textId="3173E34C" w:rsidR="00FD230A" w:rsidRPr="00752950" w:rsidRDefault="00FD230A" w:rsidP="00FD230A">
            <w:pPr>
              <w:ind w:right="-111" w:hanging="110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F-D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78D87A" w14:textId="45E3A8FC" w:rsidR="00FD230A" w:rsidRPr="00752950" w:rsidRDefault="00FD230A" w:rsidP="00FD230A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P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83F2F" w14:textId="73D2DD18" w:rsidR="00FD230A" w:rsidRDefault="00FD230A" w:rsidP="00D223DA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752950">
              <w:rPr>
                <w:rFonts w:ascii="Century Gothic" w:hAnsi="Century Gothic"/>
                <w:b/>
                <w:sz w:val="20"/>
                <w:szCs w:val="16"/>
              </w:rPr>
              <w:t>Messages au bulletin</w:t>
            </w:r>
          </w:p>
          <w:p w14:paraId="5E03246A" w14:textId="11A3003E" w:rsidR="00FD230A" w:rsidRPr="00756F95" w:rsidRDefault="00FD230A" w:rsidP="00756F95">
            <w:pPr>
              <w:jc w:val="center"/>
              <w:rPr>
                <w:rFonts w:ascii="Century Gothic" w:hAnsi="Century Gothic"/>
                <w:b/>
                <w:i/>
                <w:sz w:val="20"/>
                <w:szCs w:val="16"/>
              </w:rPr>
            </w:pPr>
            <w:r>
              <w:rPr>
                <w:rFonts w:ascii="Century Gothic" w:hAnsi="Century Gothic"/>
                <w:b/>
                <w:i/>
                <w:sz w:val="18"/>
                <w:szCs w:val="16"/>
              </w:rPr>
              <w:t>*</w:t>
            </w:r>
            <w:r w:rsidRPr="00756F95">
              <w:rPr>
                <w:rFonts w:ascii="Century Gothic" w:hAnsi="Century Gothic"/>
                <w:b/>
                <w:i/>
                <w:sz w:val="18"/>
                <w:szCs w:val="16"/>
              </w:rPr>
              <w:t>Les changements sont en gras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6B" w14:textId="77777777" w:rsidR="00FD230A" w:rsidRPr="00752950" w:rsidRDefault="00FD230A" w:rsidP="00752950">
            <w:pPr>
              <w:ind w:left="57"/>
              <w:rPr>
                <w:rFonts w:ascii="Century Gothic" w:hAnsi="Century Gothic"/>
                <w:b/>
                <w:sz w:val="16"/>
                <w:szCs w:val="16"/>
              </w:rPr>
            </w:pPr>
            <w:r w:rsidRPr="00752950">
              <w:rPr>
                <w:rFonts w:ascii="Century Gothic" w:hAnsi="Century Gothic"/>
                <w:b/>
                <w:sz w:val="16"/>
                <w:szCs w:val="16"/>
              </w:rPr>
              <w:t>Force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9962BFB" w14:textId="630E3F65" w:rsidR="00FD230A" w:rsidRPr="00752950" w:rsidRDefault="00FD230A" w:rsidP="00752950">
            <w:pPr>
              <w:ind w:left="57"/>
              <w:rPr>
                <w:rFonts w:ascii="Century Gothic" w:hAnsi="Century Gothic"/>
                <w:b/>
                <w:sz w:val="16"/>
                <w:szCs w:val="16"/>
              </w:rPr>
            </w:pPr>
            <w:r w:rsidRPr="00752950">
              <w:rPr>
                <w:rFonts w:ascii="Century Gothic" w:hAnsi="Century Gothic"/>
                <w:b/>
                <w:sz w:val="16"/>
                <w:szCs w:val="16"/>
              </w:rPr>
              <w:t>Défi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6C" w14:textId="2CB1ED04" w:rsidR="00FD230A" w:rsidRPr="00752950" w:rsidRDefault="00FD230A" w:rsidP="00752950">
            <w:pPr>
              <w:ind w:left="57"/>
              <w:rPr>
                <w:rFonts w:ascii="Century Gothic" w:hAnsi="Century Gothic"/>
                <w:b/>
                <w:sz w:val="16"/>
                <w:szCs w:val="16"/>
              </w:rPr>
            </w:pPr>
            <w:r w:rsidRPr="00752950">
              <w:rPr>
                <w:rFonts w:ascii="Century Gothic" w:hAnsi="Century Gothic"/>
                <w:b/>
                <w:sz w:val="16"/>
                <w:szCs w:val="16"/>
              </w:rPr>
              <w:t>Progrès</w:t>
            </w:r>
          </w:p>
        </w:tc>
      </w:tr>
      <w:tr w:rsidR="00FD230A" w:rsidRPr="00D223DA" w14:paraId="5E032476" w14:textId="77777777" w:rsidTr="00FD230A">
        <w:trPr>
          <w:trHeight w:val="31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6E" w14:textId="77777777" w:rsidR="00FD230A" w:rsidRPr="00752950" w:rsidRDefault="00FD230A" w:rsidP="00D223DA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2950">
              <w:rPr>
                <w:rFonts w:ascii="Century Gothic" w:hAnsi="Century Gothic"/>
                <w:b/>
                <w:sz w:val="16"/>
                <w:szCs w:val="16"/>
              </w:rPr>
              <w:t>Compétence 4</w:t>
            </w:r>
          </w:p>
          <w:p w14:paraId="57C5E0B1" w14:textId="77777777" w:rsidR="00FD230A" w:rsidRPr="00D223DA" w:rsidRDefault="00FD230A" w:rsidP="00170399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Communiquer</w:t>
            </w:r>
          </w:p>
          <w:p w14:paraId="5E03246F" w14:textId="400CD074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70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1</w:t>
            </w:r>
          </w:p>
          <w:p w14:paraId="5E032471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Intérêt pour la communication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72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74C65" w14:textId="0E4A0C8E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51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73" w14:textId="4A3E77A6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Être attentif à la personne qui parle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032474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A54ACB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032475" w14:textId="475623B9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7D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77" w14:textId="4CF30D65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78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79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B0AC29" w14:textId="31BAE125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52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7A" w14:textId="26367193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Participer aux discussions et aux causeries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47B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045701B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47C" w14:textId="2FF5B59F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84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7E" w14:textId="357736D5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7F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80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32B7C0" w14:textId="0491AFE0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53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81" w14:textId="72D454C8" w:rsidR="00FD230A" w:rsidRPr="00266AC2" w:rsidRDefault="00FD230A" w:rsidP="00266AC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66AC2">
              <w:rPr>
                <w:rFonts w:ascii="Century Gothic" w:hAnsi="Century Gothic"/>
                <w:b/>
                <w:sz w:val="16"/>
                <w:szCs w:val="16"/>
              </w:rPr>
              <w:t>Persévérer dans l’utilisation du français pour communiquer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482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4BADD3B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483" w14:textId="5656384E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8B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85" w14:textId="2BF23BEB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86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87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964741" w14:textId="4B3EECFC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54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88" w14:textId="64024C98" w:rsidR="00FD230A" w:rsidRPr="00D223DA" w:rsidRDefault="00FD230A" w:rsidP="00D075B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Démontrer de l’intérêt pour les activités d’éveil à la lecture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489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05C6ACF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48A" w14:textId="211EA995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92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8C" w14:textId="63721279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8D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48E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F718C0" w14:textId="56DEEFB2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55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48F" w14:textId="3386F708" w:rsidR="00FD230A" w:rsidRPr="00D223DA" w:rsidRDefault="00FD230A" w:rsidP="00D075B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Démontrer de l’intérêt pour les activités d’éveil à l’écriture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490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79EF6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491" w14:textId="5C571EDB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99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93" w14:textId="4B01279E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94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95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0DA5C8" w14:textId="1AFF9AAE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56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96" w14:textId="6FF17FA8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S’intéresser aux activités langagières (sons, rimes, comptines, etc.)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497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C44CA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498" w14:textId="5704869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A1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9A" w14:textId="3C291512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9B" w14:textId="77777777" w:rsidR="00FD230A" w:rsidRPr="00D223DA" w:rsidRDefault="00FD230A" w:rsidP="0017039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2</w:t>
            </w:r>
          </w:p>
          <w:p w14:paraId="5E03249C" w14:textId="77777777" w:rsidR="00FD230A" w:rsidRPr="00D223DA" w:rsidRDefault="00FD230A" w:rsidP="0017039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Manifestation de compréhension du message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9D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179E29" w14:textId="3C671CCA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57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9E" w14:textId="34BFB0F0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Répondre adéquatement aux consignes et aux questions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03249F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3B8AB4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0324A0" w14:textId="5321941A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A8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A2" w14:textId="76E99AEF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A3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A4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98D437" w14:textId="1F2F0165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58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A5" w14:textId="70D89ECE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Répondre adéquatement aux consignes pour réaliser une tâche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4A6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B8BCB52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4A7" w14:textId="2AE558C8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AF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A9" w14:textId="6B48AE39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AA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4AB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A80614" w14:textId="0ECBD9EF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59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4AC" w14:textId="5F390A9E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Répondre adéquatement aux questions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4AD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52613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4AE" w14:textId="301168FB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B6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B0" w14:textId="6F7BF14B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B1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4B2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3368EB" w14:textId="232D4279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4B3" w14:textId="4C3794E9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Raconter dans ses mots ce qu’il a vu ou entendu (consignes, histoire, etc.)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4B4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F9F669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4B5" w14:textId="10202361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BD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B7" w14:textId="4EB8E73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B8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B9" w14:textId="17E01BEE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D223DA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2288A6" w14:textId="09FCE3B9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4BA" w14:textId="06CD1BD1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Respecter le sujet de conversation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4BB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50625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4BC" w14:textId="26FBCD05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C5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BE" w14:textId="106253A5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BF" w14:textId="77777777" w:rsidR="00FD230A" w:rsidRPr="00D223DA" w:rsidRDefault="00FD230A" w:rsidP="0017039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3</w:t>
            </w:r>
          </w:p>
          <w:p w14:paraId="635B15D5" w14:textId="77777777" w:rsidR="00FD230A" w:rsidRPr="00D223DA" w:rsidRDefault="00FD230A" w:rsidP="0017039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Production de messages</w:t>
            </w:r>
          </w:p>
          <w:p w14:paraId="5E0324C0" w14:textId="26CD4F93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4C1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16D6A6" w14:textId="6CDD14FC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62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4C2" w14:textId="69977F98" w:rsidR="00FD230A" w:rsidRPr="00D223DA" w:rsidRDefault="00FD230A" w:rsidP="00756F95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 xml:space="preserve">Communiquer de façon précise </w:t>
            </w:r>
            <w:r w:rsidRPr="00756F95">
              <w:rPr>
                <w:rFonts w:ascii="Century Gothic" w:hAnsi="Century Gothic"/>
                <w:b/>
                <w:sz w:val="16"/>
                <w:szCs w:val="16"/>
              </w:rPr>
              <w:t>ou efficace pour être compris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4C3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DC1BC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4C4" w14:textId="47959EE6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CC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C6" w14:textId="137A0C55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C7" w14:textId="5B5606F2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4C8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EB8B70" w14:textId="4C0267FB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4C9" w14:textId="7D34C2E1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Communiquer en formulant des phrases complètes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4CA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893332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4CB" w14:textId="354B9B15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D3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CD" w14:textId="259613FE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CE" w14:textId="2D4D896D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CF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959FB8" w14:textId="12541D0F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D0" w14:textId="38C159D5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Utiliser un vocabulaire approprié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56F95">
              <w:rPr>
                <w:rFonts w:ascii="Century Gothic" w:hAnsi="Century Gothic"/>
                <w:b/>
                <w:sz w:val="16"/>
                <w:szCs w:val="16"/>
              </w:rPr>
              <w:t>(les bons mots)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0324D1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3E7F5A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0324D2" w14:textId="6E20C550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DA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D4" w14:textId="6B6E5BF4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D5" w14:textId="2862F7FA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D6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838971" w14:textId="261A9CFB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65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D7" w14:textId="2C49AF55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Réutiliser les mots appris en classe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56F95">
              <w:rPr>
                <w:rFonts w:ascii="Century Gothic" w:hAnsi="Century Gothic"/>
                <w:b/>
                <w:sz w:val="16"/>
                <w:szCs w:val="16"/>
              </w:rPr>
              <w:t>(nommer, décrire)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4D8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73A0BC7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4D9" w14:textId="12761616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E1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DB" w14:textId="2C332124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DC" w14:textId="756338C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DD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FC0241" w14:textId="4B7CAFD8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66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DE" w14:textId="144E173C" w:rsidR="00FD230A" w:rsidRPr="00756F95" w:rsidRDefault="00FD230A" w:rsidP="00D223D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56F95">
              <w:rPr>
                <w:rFonts w:ascii="Century Gothic" w:hAnsi="Century Gothic"/>
                <w:b/>
                <w:sz w:val="16"/>
                <w:szCs w:val="16"/>
              </w:rPr>
              <w:t>Jouer avec les sons dans les mots (conscience phonologique)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4DF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B67E05B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4E0" w14:textId="5B9C0490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E8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E2" w14:textId="13426AAE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E3" w14:textId="086D1973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E4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218AE5" w14:textId="787D446B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67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E5" w14:textId="0F90110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Prononcer correctement les sons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4E6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10A5BCE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4E7" w14:textId="21478D74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EF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E9" w14:textId="6FCF4DEA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EA" w14:textId="17E03B01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EB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59F8E9" w14:textId="69FDE788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68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EC" w14:textId="635EA395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Structurer son idée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56F95">
              <w:rPr>
                <w:rFonts w:ascii="Century Gothic" w:hAnsi="Century Gothic"/>
                <w:b/>
                <w:sz w:val="16"/>
                <w:szCs w:val="16"/>
              </w:rPr>
              <w:t>(expliquer, raconter)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4ED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03A3C4E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4EE" w14:textId="541B8E98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F6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F0" w14:textId="0A319684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4F1" w14:textId="7BE0587C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324F2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3EFF07" w14:textId="59AE7BF0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69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324F3" w14:textId="5CBF4E75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Explorer différentes formes d’écriture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0324F4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B9E2DC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0324F5" w14:textId="0A7D9B42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6ACA9FC9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bottom w:val="triple" w:sz="4" w:space="0" w:color="auto"/>
              <w:right w:val="single" w:sz="12" w:space="0" w:color="auto"/>
            </w:tcBorders>
            <w:textDirection w:val="btLr"/>
            <w:vAlign w:val="center"/>
          </w:tcPr>
          <w:p w14:paraId="106886E5" w14:textId="55D8FF28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14:paraId="150BB01F" w14:textId="7CFCB46D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14:paraId="7C706030" w14:textId="1E26F1C9" w:rsidR="00FD230A" w:rsidRPr="00756F95" w:rsidRDefault="00FD230A" w:rsidP="00D223D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6F95">
              <w:rPr>
                <w:rFonts w:ascii="Century Gothic" w:hAnsi="Century Gothic"/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EE0DB9" w14:textId="26617F1D" w:rsidR="00FD230A" w:rsidRPr="00756F95" w:rsidRDefault="00FD230A" w:rsidP="00FD230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70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14:paraId="7E2703D9" w14:textId="4ED54B3A" w:rsidR="00FD230A" w:rsidRPr="00756F95" w:rsidRDefault="00FD230A" w:rsidP="00D223D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56F95">
              <w:rPr>
                <w:rFonts w:ascii="Century Gothic" w:hAnsi="Century Gothic"/>
                <w:b/>
                <w:sz w:val="16"/>
                <w:szCs w:val="16"/>
              </w:rPr>
              <w:t>Se faire comprendre en utilisant le langage verbal ou non-verbal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14:paraId="39CBAA1F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14:paraId="554A3EB4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14:paraId="1C545842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4FF" w14:textId="77777777" w:rsidTr="00FD230A">
        <w:trPr>
          <w:trHeight w:val="316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4F7" w14:textId="77777777" w:rsidR="00FD230A" w:rsidRPr="00752950" w:rsidRDefault="00FD230A" w:rsidP="00D223DA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2950">
              <w:rPr>
                <w:rFonts w:ascii="Century Gothic" w:hAnsi="Century Gothic"/>
                <w:b/>
                <w:sz w:val="16"/>
                <w:szCs w:val="16"/>
              </w:rPr>
              <w:t>Compétence 5</w:t>
            </w:r>
          </w:p>
          <w:p w14:paraId="5E0324F8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Construire sa compréhension du monde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F9" w14:textId="77777777" w:rsidR="00FD230A" w:rsidRPr="00D223DA" w:rsidRDefault="00FD230A" w:rsidP="00BE35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Critères 1 et 2</w:t>
            </w:r>
          </w:p>
          <w:p w14:paraId="5E0324FA" w14:textId="77777777" w:rsidR="00FD230A" w:rsidRPr="00D223DA" w:rsidRDefault="00FD230A" w:rsidP="00BE35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Manifestation d’intérêt, de curiosité, de désir d’apprendre et expérimentation de différents moyens d’exercer sa pensée</w:t>
            </w:r>
          </w:p>
        </w:tc>
        <w:tc>
          <w:tcPr>
            <w:tcW w:w="425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FB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97CD2C" w14:textId="3EBA0799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51</w:t>
            </w:r>
          </w:p>
        </w:tc>
        <w:tc>
          <w:tcPr>
            <w:tcW w:w="6520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4FC" w14:textId="4FAA9B03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Démontrer de l’intérêt pour apprendre de nouvelles choses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14:paraId="5E0324FD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14:paraId="21DF30BC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14:paraId="5E0324FE" w14:textId="3D63346E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06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00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01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02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0B9FD4" w14:textId="6F8C2232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52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03" w14:textId="0A83B0EC" w:rsidR="00FD230A" w:rsidRPr="00D223DA" w:rsidRDefault="00FD230A" w:rsidP="00FD230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 xml:space="preserve">S’intéresser aux domaines d’apprentissage </w:t>
            </w:r>
            <w:r w:rsidRPr="007021C3">
              <w:rPr>
                <w:rFonts w:ascii="Century Gothic" w:hAnsi="Century Gothic"/>
                <w:b/>
                <w:sz w:val="16"/>
                <w:szCs w:val="16"/>
              </w:rPr>
              <w:t>(mathématique, sciences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, arts, etc.).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504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B8F78CF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505" w14:textId="452D728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0D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07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08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09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B4BE4A" w14:textId="293309DA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53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0A" w14:textId="79270434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S’intéresser à certains domaines d’apprentissage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50B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9E69B5D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50C" w14:textId="5E9449F8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14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0E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0F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10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4BFF32" w14:textId="13819C99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54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11" w14:textId="3856B982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Démontrer de l’intérêt pour les défis proposés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512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0EC5D00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513" w14:textId="5DAB5518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1B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15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16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17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C75AD9" w14:textId="1C70620E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55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18" w14:textId="7FB88F5D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Faire appel à sa créativité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519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766AC06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51A" w14:textId="09C721C1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22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1C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1D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51E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491782" w14:textId="1BB6F53A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56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51F" w14:textId="42962EDE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Démontrer de la curiosité et poser des questions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520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21E68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521" w14:textId="776E7C43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29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23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24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525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297DCC" w14:textId="2F76E38A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57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526" w14:textId="6F383A0A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Utiliser des stratégies pour apprendre (observer, manipuler, questionner, etc.)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527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6D7A9E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528" w14:textId="721ED8BB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30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2A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2B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2C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BAE4E0" w14:textId="4A785746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2D" w14:textId="786604BC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Faire des liens avec son quotidien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52E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16FF0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52F" w14:textId="057793E5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38" w14:textId="77777777" w:rsidTr="00FD230A">
        <w:trPr>
          <w:trHeight w:val="4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31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532" w14:textId="77777777" w:rsidR="00FD230A" w:rsidRPr="00D223DA" w:rsidRDefault="00FD230A" w:rsidP="00BE35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3</w:t>
            </w:r>
          </w:p>
          <w:p w14:paraId="5E032533" w14:textId="77777777" w:rsidR="00FD230A" w:rsidRPr="00D223DA" w:rsidRDefault="00FD230A" w:rsidP="00BE35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Utilisation de l’information pertinente à la réalisation d’un apprentissage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534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96CD4D" w14:textId="237DC369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59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535" w14:textId="3BC5C9D7" w:rsidR="00FD230A" w:rsidRPr="00C3500F" w:rsidRDefault="00FD230A" w:rsidP="00D223D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500F">
              <w:rPr>
                <w:rFonts w:ascii="Century Gothic" w:hAnsi="Century Gothic"/>
                <w:b/>
                <w:sz w:val="16"/>
                <w:szCs w:val="16"/>
              </w:rPr>
              <w:t>Utiliser les notions apprises en classe dans ses activités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032536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FAC4D0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032537" w14:textId="78C19840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3F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39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3A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3B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FEB6AF" w14:textId="0E50D4C8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3C" w14:textId="4BE06853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Utiliser ses connaissances pour réaliser des activités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53D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3BBE6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53E" w14:textId="53EDB2DD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47" w14:textId="77777777" w:rsidTr="00FD230A">
        <w:trPr>
          <w:trHeight w:val="1267"/>
        </w:trPr>
        <w:tc>
          <w:tcPr>
            <w:tcW w:w="567" w:type="dxa"/>
            <w:vMerge/>
            <w:tcBorders>
              <w:left w:val="single" w:sz="12" w:space="0" w:color="auto"/>
              <w:bottom w:val="triple" w:sz="6" w:space="0" w:color="auto"/>
              <w:right w:val="single" w:sz="12" w:space="0" w:color="auto"/>
            </w:tcBorders>
            <w:textDirection w:val="btLr"/>
            <w:vAlign w:val="center"/>
          </w:tcPr>
          <w:p w14:paraId="5E032540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14:paraId="5E032541" w14:textId="77777777" w:rsidR="00FD230A" w:rsidRPr="00D223DA" w:rsidRDefault="00FD230A" w:rsidP="00BE35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4</w:t>
            </w:r>
          </w:p>
          <w:p w14:paraId="5E032542" w14:textId="77777777" w:rsidR="00FD230A" w:rsidRPr="00D223DA" w:rsidRDefault="00FD230A" w:rsidP="00BE35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Description de la démarche et des stratégies utilisées dans la réalisation d’un apprentissage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14:paraId="5E032543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7984C8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12" w:space="0" w:color="auto"/>
            </w:tcBorders>
            <w:vAlign w:val="center"/>
          </w:tcPr>
          <w:p w14:paraId="5E032544" w14:textId="6EEEB3ED" w:rsidR="00FD230A" w:rsidRPr="00D223DA" w:rsidRDefault="00FD230A" w:rsidP="006E01B8">
            <w:pPr>
              <w:rPr>
                <w:rFonts w:ascii="Century Gothic" w:hAnsi="Century Gothic"/>
                <w:sz w:val="16"/>
                <w:szCs w:val="16"/>
              </w:rPr>
            </w:pPr>
            <w:r w:rsidRPr="00752950">
              <w:rPr>
                <w:rFonts w:ascii="Century Gothic" w:hAnsi="Century Gothic"/>
                <w:i/>
                <w:sz w:val="16"/>
                <w:szCs w:val="16"/>
              </w:rPr>
              <w:t>Il est important de développer cette habileté par le questionnement, mais l’évaluation de ce critère n’est pas obligatoire.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12" w:space="0" w:color="auto"/>
            </w:tcBorders>
          </w:tcPr>
          <w:p w14:paraId="5E032545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12" w:space="0" w:color="auto"/>
            </w:tcBorders>
          </w:tcPr>
          <w:p w14:paraId="6B74A81A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12" w:space="0" w:color="auto"/>
            </w:tcBorders>
          </w:tcPr>
          <w:p w14:paraId="5E032546" w14:textId="4446CEB4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50" w14:textId="77777777" w:rsidTr="00FD230A">
        <w:trPr>
          <w:trHeight w:val="656"/>
        </w:trPr>
        <w:tc>
          <w:tcPr>
            <w:tcW w:w="567" w:type="dxa"/>
            <w:vMerge w:val="restart"/>
            <w:tcBorders>
              <w:top w:val="trip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48" w14:textId="77777777" w:rsidR="00FD230A" w:rsidRPr="00752950" w:rsidRDefault="00FD230A" w:rsidP="00D223DA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52950">
              <w:rPr>
                <w:rFonts w:ascii="Century Gothic" w:hAnsi="Century Gothic"/>
                <w:b/>
                <w:sz w:val="16"/>
                <w:szCs w:val="16"/>
              </w:rPr>
              <w:t>Compétence 6</w:t>
            </w:r>
          </w:p>
          <w:p w14:paraId="5E032549" w14:textId="77777777" w:rsidR="00FD230A" w:rsidRPr="00D223DA" w:rsidRDefault="00FD230A" w:rsidP="00170399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Mener à terme un projet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4A" w14:textId="77777777" w:rsidR="00FD230A" w:rsidRPr="00D223DA" w:rsidRDefault="00FD230A" w:rsidP="002758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1</w:t>
            </w:r>
          </w:p>
          <w:p w14:paraId="318B2A68" w14:textId="77777777" w:rsidR="00FD230A" w:rsidRDefault="00FD230A" w:rsidP="0075295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Engagement dans</w:t>
            </w:r>
          </w:p>
          <w:p w14:paraId="5E03254B" w14:textId="27CE82B7" w:rsidR="00FD230A" w:rsidRPr="00D223DA" w:rsidRDefault="00FD230A" w:rsidP="0075295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l’</w:t>
            </w:r>
            <w:r w:rsidRPr="00D223DA">
              <w:rPr>
                <w:rFonts w:ascii="Century Gothic" w:hAnsi="Century Gothic"/>
                <w:sz w:val="16"/>
                <w:szCs w:val="16"/>
              </w:rPr>
              <w:t xml:space="preserve">activité ou </w:t>
            </w:r>
            <w:r>
              <w:rPr>
                <w:rFonts w:ascii="Century Gothic" w:hAnsi="Century Gothic"/>
                <w:sz w:val="16"/>
                <w:szCs w:val="16"/>
              </w:rPr>
              <w:t>le</w:t>
            </w:r>
            <w:r w:rsidRPr="00D223DA">
              <w:rPr>
                <w:rFonts w:ascii="Century Gothic" w:hAnsi="Century Gothic"/>
                <w:sz w:val="16"/>
                <w:szCs w:val="16"/>
              </w:rPr>
              <w:t xml:space="preserve"> projet</w:t>
            </w:r>
          </w:p>
        </w:tc>
        <w:tc>
          <w:tcPr>
            <w:tcW w:w="425" w:type="dxa"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4C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D816CE" w14:textId="01307D27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51</w:t>
            </w:r>
          </w:p>
        </w:tc>
        <w:tc>
          <w:tcPr>
            <w:tcW w:w="6520" w:type="dxa"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4D" w14:textId="3E1C5187" w:rsidR="00FD230A" w:rsidRPr="00D223DA" w:rsidRDefault="00FD230A" w:rsidP="006E01B8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Être actif et intéressé dans les activités ou les projets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54E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F86A0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54F" w14:textId="24573CAD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58" w14:textId="77777777" w:rsidTr="00FD230A">
        <w:trPr>
          <w:trHeight w:val="5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51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552" w14:textId="77777777" w:rsidR="00FD230A" w:rsidRPr="00D223DA" w:rsidRDefault="00FD230A" w:rsidP="002758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2</w:t>
            </w:r>
          </w:p>
          <w:p w14:paraId="5E032553" w14:textId="0A56FB2B" w:rsidR="00FD230A" w:rsidRPr="00D223DA" w:rsidRDefault="00FD230A" w:rsidP="00752950">
            <w:pPr>
              <w:spacing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Utilisation de ses ressources dans la réalisation d’une activité ou projet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554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CE0188" w14:textId="7F9411CC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52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555" w14:textId="367F135E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Se donner des moyens pour réaliser une activité ou un projet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032556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AED707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032557" w14:textId="335C156D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5F" w14:textId="77777777" w:rsidTr="00FD230A">
        <w:trPr>
          <w:trHeight w:val="41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59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5A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5B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279580" w14:textId="13CCEA71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53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5C" w14:textId="0ABA7FB2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Choisir et utiliser les ressources mises à sa disposition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55D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2D987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55E" w14:textId="66C9CDA3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67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60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561" w14:textId="77777777" w:rsidR="00FD230A" w:rsidRPr="00D223DA" w:rsidRDefault="00FD230A" w:rsidP="002758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3</w:t>
            </w:r>
          </w:p>
          <w:p w14:paraId="5E032562" w14:textId="77777777" w:rsidR="00FD230A" w:rsidRPr="00D223DA" w:rsidRDefault="00FD230A" w:rsidP="002758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Persévérance dans l’exécution d’une activité ou d’un projet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563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90AEB6" w14:textId="262DF0CD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54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564" w14:textId="6187ED09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Terminer son projet ou son activité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032565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A85CB4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032566" w14:textId="399FF5E0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6E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68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569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56A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E3F800" w14:textId="57A466B8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55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56B" w14:textId="0B613E48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Terminer son projet ou son activité dans le temps alloué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56C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AB9114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56D" w14:textId="6BC7B65A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75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6F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570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571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D54B53" w14:textId="4A41BA46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572" w14:textId="59FA31EF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Persévérer face aux difficultés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032573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81B6760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032574" w14:textId="2FCB5F7F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7C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76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77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78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F0EEB2" w14:textId="4CCA0627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57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79" w14:textId="1232E3C4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Faire preuve de minutie dans l’exécution de ses travaux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57A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EEF2F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57B" w14:textId="014E3975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84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7D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7E" w14:textId="77777777" w:rsidR="00FD230A" w:rsidRPr="00D223DA" w:rsidRDefault="00FD230A" w:rsidP="002758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 4</w:t>
            </w:r>
          </w:p>
          <w:p w14:paraId="5E03257F" w14:textId="77777777" w:rsidR="00FD230A" w:rsidRPr="00D223DA" w:rsidRDefault="00FD230A" w:rsidP="002758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Description des stratégies utilisées dans l’exécution d’une activité ou d’un projet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80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DF86D9" w14:textId="1432B493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81" w14:textId="43491CB8" w:rsidR="00FD230A" w:rsidRPr="00752950" w:rsidRDefault="00FD230A" w:rsidP="00D223DA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752950">
              <w:rPr>
                <w:rFonts w:ascii="Century Gothic" w:hAnsi="Century Gothic"/>
                <w:i/>
                <w:sz w:val="16"/>
                <w:szCs w:val="16"/>
              </w:rPr>
              <w:t>Il est important de développer cette habileté par le questionnement, mais l’évaluation de ce critère n’est pas obligatoire.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582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5E84C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583" w14:textId="1EE0BAAB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8C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85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32586" w14:textId="77777777" w:rsidR="00FD230A" w:rsidRPr="00D223DA" w:rsidRDefault="00FD230A" w:rsidP="002758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Critères 5 et 6</w:t>
            </w:r>
          </w:p>
          <w:p w14:paraId="5E032587" w14:textId="77777777" w:rsidR="00FD230A" w:rsidRPr="00D223DA" w:rsidRDefault="00FD230A" w:rsidP="002758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Appréciation des apprentissages faits, des difficultés éprouvées et expression de sa satisfaction d’avoir réalisé l’activité ou le projet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588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979C6" w14:textId="46E93AA4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58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589" w14:textId="6E5A872C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Nommer ce qui a été facile ou difficile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58A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26252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58B" w14:textId="769B275F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93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8D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8E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8F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BE8703" w14:textId="619B0225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59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90" w14:textId="6F441BC3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Nommer des apprentissages réalisés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591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0DE71FF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592" w14:textId="1390461D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9A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94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95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96" w14:textId="77777777" w:rsidR="00FD230A" w:rsidRPr="00D223DA" w:rsidRDefault="00FD230A" w:rsidP="002758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CFC641" w14:textId="0FB129E4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97" w14:textId="239FEF10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Manifester sa satisfaction d’avoir réalisé une activité ou un projet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598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A1EFC04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E032599" w14:textId="50C9D5E1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A1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9B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3259C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59D" w14:textId="0A619D7F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D223DA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48F432" w14:textId="6AF02165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61</w:t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3259E" w14:textId="55908D62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 xml:space="preserve">Évaluer sa participation dans la réalisation de l’activité </w:t>
            </w:r>
            <w:r w:rsidRPr="00C3500F">
              <w:rPr>
                <w:rFonts w:ascii="Century Gothic" w:hAnsi="Century Gothic"/>
                <w:b/>
                <w:sz w:val="16"/>
                <w:szCs w:val="16"/>
              </w:rPr>
              <w:t>ou du projet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59F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5E2DE7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325A0" w14:textId="0B0CDBF0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230A" w:rsidRPr="00D223DA" w14:paraId="5E0325A8" w14:textId="77777777" w:rsidTr="00FD230A">
        <w:trPr>
          <w:trHeight w:val="31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E0325A2" w14:textId="77777777" w:rsidR="00FD230A" w:rsidRPr="00D223DA" w:rsidRDefault="00FD230A" w:rsidP="00D223D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A3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A4" w14:textId="77777777" w:rsidR="00FD230A" w:rsidRPr="00D223DA" w:rsidRDefault="00FD230A" w:rsidP="00D223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7744C9" w14:textId="58433EB2" w:rsidR="00FD230A" w:rsidRPr="00D223DA" w:rsidRDefault="00FD230A" w:rsidP="00FD230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5A5" w14:textId="0D5AC199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  <w:r w:rsidRPr="00D223DA">
              <w:rPr>
                <w:rFonts w:ascii="Century Gothic" w:hAnsi="Century Gothic"/>
                <w:sz w:val="16"/>
                <w:szCs w:val="16"/>
              </w:rPr>
              <w:t>Donner son appréciation (j’ai aimé, je n’ai pas aimé, etc.)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5A6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BF3F9" w14:textId="77777777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25A7" w14:textId="0EDC314C" w:rsidR="00FD230A" w:rsidRPr="00D223DA" w:rsidRDefault="00FD230A" w:rsidP="00D223D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E0325A9" w14:textId="77777777" w:rsidR="006D1DBD" w:rsidRPr="001310A4" w:rsidRDefault="006D1DBD" w:rsidP="003663C5">
      <w:pPr>
        <w:rPr>
          <w:sz w:val="4"/>
        </w:rPr>
      </w:pPr>
    </w:p>
    <w:sectPr w:rsidR="006D1DBD" w:rsidRPr="001310A4" w:rsidSect="008534E9">
      <w:pgSz w:w="12240" w:h="20160" w:code="5"/>
      <w:pgMar w:top="426" w:right="454" w:bottom="14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A4"/>
    <w:rsid w:val="000214EC"/>
    <w:rsid w:val="000C300D"/>
    <w:rsid w:val="0011361A"/>
    <w:rsid w:val="001310A4"/>
    <w:rsid w:val="00146654"/>
    <w:rsid w:val="00170399"/>
    <w:rsid w:val="001A0668"/>
    <w:rsid w:val="001D545E"/>
    <w:rsid w:val="00266AC2"/>
    <w:rsid w:val="002758F9"/>
    <w:rsid w:val="002C2639"/>
    <w:rsid w:val="003663C5"/>
    <w:rsid w:val="00384E6F"/>
    <w:rsid w:val="00384F60"/>
    <w:rsid w:val="003E1417"/>
    <w:rsid w:val="003E673A"/>
    <w:rsid w:val="0041201F"/>
    <w:rsid w:val="004252B9"/>
    <w:rsid w:val="00536E14"/>
    <w:rsid w:val="005F07BF"/>
    <w:rsid w:val="006D1DBD"/>
    <w:rsid w:val="006E01B8"/>
    <w:rsid w:val="007021C3"/>
    <w:rsid w:val="00752950"/>
    <w:rsid w:val="00756F95"/>
    <w:rsid w:val="00845AA4"/>
    <w:rsid w:val="008534E9"/>
    <w:rsid w:val="008A3021"/>
    <w:rsid w:val="00972E07"/>
    <w:rsid w:val="00A52FAE"/>
    <w:rsid w:val="00A84D60"/>
    <w:rsid w:val="00B7024E"/>
    <w:rsid w:val="00BE3556"/>
    <w:rsid w:val="00C3500F"/>
    <w:rsid w:val="00CD763F"/>
    <w:rsid w:val="00D075B5"/>
    <w:rsid w:val="00D223DA"/>
    <w:rsid w:val="00D925CC"/>
    <w:rsid w:val="00E16528"/>
    <w:rsid w:val="00F6189E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22C9"/>
  <w15:docId w15:val="{48F03F35-4B23-499A-90CA-A74A1795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0E1E0EDD305428C0814B2372F961A" ma:contentTypeVersion="0" ma:contentTypeDescription="Crée un document." ma:contentTypeScope="" ma:versionID="25d29e4ef61470d33ca15786f16d64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64D31-08AE-4A6A-9555-387EE7DCA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AB01A-FF0E-4873-86FC-F8E5CEAC0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EF7BC-0536-4A79-B29A-CFA25D2C8B3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1279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Duquet</dc:creator>
  <cp:lastModifiedBy>Claudine Perreault</cp:lastModifiedBy>
  <cp:revision>13</cp:revision>
  <cp:lastPrinted>2019-11-01T17:30:00Z</cp:lastPrinted>
  <dcterms:created xsi:type="dcterms:W3CDTF">2019-10-04T14:24:00Z</dcterms:created>
  <dcterms:modified xsi:type="dcterms:W3CDTF">2019-11-01T17:30:00Z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0x0101002530E1E0EDD305428C0814B2372F961A</vt:lpwstr>
  </property>
</Properties>
</file>