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81" w:rsidRPr="006B7281" w:rsidRDefault="006B7281" w:rsidP="006B7281">
      <w:pPr>
        <w:jc w:val="center"/>
        <w:rPr>
          <w:rFonts w:asciiTheme="majorHAnsi" w:hAnsiTheme="majorHAnsi"/>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B7281">
        <w:rPr>
          <w:rFonts w:asciiTheme="majorHAnsi" w:hAnsiTheme="majorHAnsi"/>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Sentiers en dalles</w:t>
      </w:r>
    </w:p>
    <w:p w:rsidR="00934EE9" w:rsidRPr="006B7281" w:rsidRDefault="006B7281" w:rsidP="00F6791C">
      <w:pPr>
        <w:jc w:val="both"/>
        <w:rPr>
          <w:rFonts w:asciiTheme="majorHAnsi" w:hAnsiTheme="majorHAnsi"/>
          <w:sz w:val="24"/>
          <w:szCs w:val="24"/>
        </w:rPr>
      </w:pPr>
      <w:r w:rsidRPr="006B7281">
        <w:rPr>
          <w:rFonts w:asciiTheme="majorHAnsi" w:hAnsiTheme="majorHAnsi"/>
          <w:sz w:val="24"/>
          <w:szCs w:val="24"/>
        </w:rPr>
        <w:t>M. et M</w:t>
      </w:r>
      <w:r w:rsidRPr="006B7281">
        <w:rPr>
          <w:rFonts w:asciiTheme="majorHAnsi" w:hAnsiTheme="majorHAnsi"/>
          <w:sz w:val="24"/>
          <w:szCs w:val="24"/>
          <w:vertAlign w:val="superscript"/>
        </w:rPr>
        <w:t>me</w:t>
      </w:r>
      <w:r w:rsidRPr="006B7281">
        <w:rPr>
          <w:rFonts w:asciiTheme="majorHAnsi" w:hAnsiTheme="majorHAnsi"/>
          <w:sz w:val="24"/>
          <w:szCs w:val="24"/>
        </w:rPr>
        <w:t xml:space="preserve"> Dallé dirigent une petite entreprise d’aménagement extérieur. Ils installent, entre autres, des sentiers en dalles de béton. Voici, vu de haut, </w:t>
      </w:r>
      <w:r w:rsidR="005C799B">
        <w:rPr>
          <w:rFonts w:asciiTheme="majorHAnsi" w:hAnsiTheme="majorHAnsi"/>
          <w:sz w:val="24"/>
          <w:szCs w:val="24"/>
        </w:rPr>
        <w:t>trois</w:t>
      </w:r>
      <w:bookmarkStart w:id="0" w:name="_GoBack"/>
      <w:bookmarkEnd w:id="0"/>
      <w:r w:rsidRPr="006B7281">
        <w:rPr>
          <w:rFonts w:asciiTheme="majorHAnsi" w:hAnsiTheme="majorHAnsi"/>
          <w:sz w:val="24"/>
          <w:szCs w:val="24"/>
        </w:rPr>
        <w:t xml:space="preserve"> des designs qu’ils proposent.</w:t>
      </w:r>
    </w:p>
    <w:tbl>
      <w:tblPr>
        <w:tblStyle w:val="Grilledutableau"/>
        <w:tblpPr w:leftFromText="141" w:rightFromText="141" w:vertAnchor="page" w:horzAnchor="margin" w:tblpY="3781"/>
        <w:tblW w:w="0" w:type="auto"/>
        <w:tblLook w:val="04A0" w:firstRow="1" w:lastRow="0" w:firstColumn="1" w:lastColumn="0" w:noHBand="0" w:noVBand="1"/>
      </w:tblPr>
      <w:tblGrid>
        <w:gridCol w:w="567"/>
        <w:gridCol w:w="567"/>
        <w:gridCol w:w="567"/>
        <w:gridCol w:w="567"/>
        <w:gridCol w:w="567"/>
        <w:gridCol w:w="567"/>
      </w:tblGrid>
      <w:tr w:rsidR="00DA03ED" w:rsidTr="00DA03ED">
        <w:trPr>
          <w:trHeight w:val="397"/>
        </w:trPr>
        <w:tc>
          <w:tcPr>
            <w:tcW w:w="567" w:type="dxa"/>
            <w:shd w:val="clear" w:color="auto" w:fill="A6A6A6" w:themeFill="background1" w:themeFillShade="A6"/>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shd w:val="clear" w:color="auto" w:fill="A6A6A6" w:themeFill="background1" w:themeFillShade="A6"/>
          </w:tcPr>
          <w:p w:rsidR="00DA03ED" w:rsidRDefault="00DA03ED" w:rsidP="00DA03ED"/>
        </w:tc>
      </w:tr>
      <w:tr w:rsidR="00DA03ED" w:rsidTr="00DA03ED">
        <w:trPr>
          <w:trHeight w:val="397"/>
        </w:trPr>
        <w:tc>
          <w:tcPr>
            <w:tcW w:w="567" w:type="dxa"/>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tcPr>
          <w:p w:rsidR="00DA03ED" w:rsidRDefault="00DA03ED" w:rsidP="00DA03ED"/>
        </w:tc>
      </w:tr>
      <w:tr w:rsidR="00DA03ED" w:rsidTr="00DA03ED">
        <w:trPr>
          <w:trHeight w:val="397"/>
        </w:trPr>
        <w:tc>
          <w:tcPr>
            <w:tcW w:w="567" w:type="dxa"/>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tcPr>
          <w:p w:rsidR="00DA03ED" w:rsidRDefault="00DA03ED" w:rsidP="00DA03ED"/>
        </w:tc>
      </w:tr>
      <w:tr w:rsidR="00DA03ED" w:rsidTr="00DA03ED">
        <w:trPr>
          <w:trHeight w:val="397"/>
        </w:trPr>
        <w:tc>
          <w:tcPr>
            <w:tcW w:w="567" w:type="dxa"/>
            <w:shd w:val="clear" w:color="auto" w:fill="A6A6A6" w:themeFill="background1" w:themeFillShade="A6"/>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shd w:val="clear" w:color="auto" w:fill="A6A6A6" w:themeFill="background1" w:themeFillShade="A6"/>
          </w:tcPr>
          <w:p w:rsidR="00DA03ED" w:rsidRDefault="00DA03ED" w:rsidP="00DA03ED"/>
        </w:tc>
      </w:tr>
    </w:tbl>
    <w:tbl>
      <w:tblPr>
        <w:tblStyle w:val="Grilledutableau"/>
        <w:tblpPr w:leftFromText="141" w:rightFromText="141" w:vertAnchor="text" w:horzAnchor="margin" w:tblpXSpec="right" w:tblpY="43"/>
        <w:tblW w:w="0" w:type="auto"/>
        <w:tblLook w:val="04A0" w:firstRow="1" w:lastRow="0" w:firstColumn="1" w:lastColumn="0" w:noHBand="0" w:noVBand="1"/>
      </w:tblPr>
      <w:tblGrid>
        <w:gridCol w:w="567"/>
        <w:gridCol w:w="567"/>
        <w:gridCol w:w="567"/>
        <w:gridCol w:w="567"/>
        <w:gridCol w:w="567"/>
        <w:gridCol w:w="567"/>
        <w:gridCol w:w="567"/>
        <w:gridCol w:w="567"/>
      </w:tblGrid>
      <w:tr w:rsidR="00DA03ED" w:rsidTr="00DA03ED">
        <w:trPr>
          <w:trHeight w:val="397"/>
        </w:trPr>
        <w:tc>
          <w:tcPr>
            <w:tcW w:w="567" w:type="dxa"/>
            <w:shd w:val="clear" w:color="auto" w:fill="A6A6A6" w:themeFill="background1" w:themeFillShade="A6"/>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shd w:val="clear" w:color="auto" w:fill="A6A6A6" w:themeFill="background1" w:themeFillShade="A6"/>
          </w:tcPr>
          <w:p w:rsidR="00DA03ED" w:rsidRDefault="00DA03ED" w:rsidP="00DA03ED"/>
        </w:tc>
      </w:tr>
      <w:tr w:rsidR="00DA03ED" w:rsidTr="00DA03ED">
        <w:trPr>
          <w:trHeight w:val="397"/>
        </w:trPr>
        <w:tc>
          <w:tcPr>
            <w:tcW w:w="567" w:type="dxa"/>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tcPr>
          <w:p w:rsidR="00DA03ED" w:rsidRDefault="00DA03ED" w:rsidP="00DA03ED"/>
        </w:tc>
      </w:tr>
      <w:tr w:rsidR="00DA03ED" w:rsidTr="00DA03ED">
        <w:trPr>
          <w:trHeight w:val="397"/>
        </w:trPr>
        <w:tc>
          <w:tcPr>
            <w:tcW w:w="567" w:type="dxa"/>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tcPr>
          <w:p w:rsidR="00DA03ED" w:rsidRDefault="00DA03ED" w:rsidP="00DA03ED"/>
        </w:tc>
      </w:tr>
      <w:tr w:rsidR="00DA03ED" w:rsidTr="00DA03ED">
        <w:trPr>
          <w:trHeight w:val="397"/>
        </w:trPr>
        <w:tc>
          <w:tcPr>
            <w:tcW w:w="567" w:type="dxa"/>
            <w:shd w:val="clear" w:color="auto" w:fill="A6A6A6" w:themeFill="background1" w:themeFillShade="A6"/>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shd w:val="clear" w:color="auto" w:fill="A6A6A6" w:themeFill="background1" w:themeFillShade="A6"/>
          </w:tcPr>
          <w:p w:rsidR="00DA03ED" w:rsidRDefault="00DA03ED" w:rsidP="00DA03ED"/>
        </w:tc>
      </w:tr>
    </w:tbl>
    <w:p w:rsidR="00DA03ED" w:rsidRDefault="00DA03ED" w:rsidP="00DA03ED"/>
    <w:p w:rsidR="00DA03ED" w:rsidRDefault="00DA03ED" w:rsidP="00DA03ED"/>
    <w:p w:rsidR="00DA03ED" w:rsidRDefault="00DA03ED" w:rsidP="00DA03ED"/>
    <w:p w:rsidR="00DA03ED" w:rsidRDefault="00DA03ED" w:rsidP="00DA03ED"/>
    <w:tbl>
      <w:tblPr>
        <w:tblStyle w:val="Grilledutableau"/>
        <w:tblpPr w:leftFromText="141" w:rightFromText="141" w:vertAnchor="text" w:horzAnchor="page" w:tblpX="4093" w:tblpY="183"/>
        <w:tblW w:w="0" w:type="auto"/>
        <w:tblLook w:val="04A0" w:firstRow="1" w:lastRow="0" w:firstColumn="1" w:lastColumn="0" w:noHBand="0" w:noVBand="1"/>
      </w:tblPr>
      <w:tblGrid>
        <w:gridCol w:w="567"/>
        <w:gridCol w:w="567"/>
        <w:gridCol w:w="567"/>
        <w:gridCol w:w="567"/>
      </w:tblGrid>
      <w:tr w:rsidR="00DA03ED" w:rsidTr="00DA03ED">
        <w:trPr>
          <w:trHeight w:val="397"/>
        </w:trPr>
        <w:tc>
          <w:tcPr>
            <w:tcW w:w="567" w:type="dxa"/>
            <w:shd w:val="clear" w:color="auto" w:fill="A6A6A6" w:themeFill="background1" w:themeFillShade="A6"/>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shd w:val="clear" w:color="auto" w:fill="A6A6A6" w:themeFill="background1" w:themeFillShade="A6"/>
          </w:tcPr>
          <w:p w:rsidR="00DA03ED" w:rsidRDefault="00DA03ED" w:rsidP="00DA03ED"/>
        </w:tc>
      </w:tr>
      <w:tr w:rsidR="00DA03ED" w:rsidTr="00DA03ED">
        <w:trPr>
          <w:trHeight w:val="397"/>
        </w:trPr>
        <w:tc>
          <w:tcPr>
            <w:tcW w:w="567" w:type="dxa"/>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tcPr>
          <w:p w:rsidR="00DA03ED" w:rsidRDefault="00DA03ED" w:rsidP="00DA03ED"/>
        </w:tc>
      </w:tr>
      <w:tr w:rsidR="00DA03ED" w:rsidTr="00DA03ED">
        <w:trPr>
          <w:trHeight w:val="397"/>
        </w:trPr>
        <w:tc>
          <w:tcPr>
            <w:tcW w:w="567" w:type="dxa"/>
          </w:tcPr>
          <w:p w:rsidR="00DA03ED" w:rsidRDefault="00DA03ED" w:rsidP="00DA03ED"/>
        </w:tc>
        <w:tc>
          <w:tcPr>
            <w:tcW w:w="567" w:type="dxa"/>
            <w:shd w:val="clear" w:color="auto" w:fill="A6A6A6" w:themeFill="background1" w:themeFillShade="A6"/>
          </w:tcPr>
          <w:p w:rsidR="00DA03ED" w:rsidRDefault="00DA03ED" w:rsidP="00DA03ED"/>
        </w:tc>
        <w:tc>
          <w:tcPr>
            <w:tcW w:w="567" w:type="dxa"/>
            <w:shd w:val="clear" w:color="auto" w:fill="A6A6A6" w:themeFill="background1" w:themeFillShade="A6"/>
          </w:tcPr>
          <w:p w:rsidR="00DA03ED" w:rsidRDefault="00DA03ED" w:rsidP="00DA03ED"/>
        </w:tc>
        <w:tc>
          <w:tcPr>
            <w:tcW w:w="567" w:type="dxa"/>
          </w:tcPr>
          <w:p w:rsidR="00DA03ED" w:rsidRDefault="00DA03ED" w:rsidP="00DA03ED"/>
        </w:tc>
      </w:tr>
      <w:tr w:rsidR="00DA03ED" w:rsidTr="00DA03ED">
        <w:trPr>
          <w:trHeight w:val="397"/>
        </w:trPr>
        <w:tc>
          <w:tcPr>
            <w:tcW w:w="567" w:type="dxa"/>
            <w:shd w:val="clear" w:color="auto" w:fill="A6A6A6" w:themeFill="background1" w:themeFillShade="A6"/>
          </w:tcPr>
          <w:p w:rsidR="00DA03ED" w:rsidRDefault="00DA03ED" w:rsidP="00DA03ED"/>
        </w:tc>
        <w:tc>
          <w:tcPr>
            <w:tcW w:w="567" w:type="dxa"/>
          </w:tcPr>
          <w:p w:rsidR="00DA03ED" w:rsidRDefault="00DA03ED" w:rsidP="00DA03ED"/>
        </w:tc>
        <w:tc>
          <w:tcPr>
            <w:tcW w:w="567" w:type="dxa"/>
          </w:tcPr>
          <w:p w:rsidR="00DA03ED" w:rsidRDefault="00DA03ED" w:rsidP="00DA03ED"/>
        </w:tc>
        <w:tc>
          <w:tcPr>
            <w:tcW w:w="567" w:type="dxa"/>
            <w:shd w:val="clear" w:color="auto" w:fill="A6A6A6" w:themeFill="background1" w:themeFillShade="A6"/>
          </w:tcPr>
          <w:p w:rsidR="00DA03ED" w:rsidRDefault="00DA03ED" w:rsidP="00DA03ED"/>
        </w:tc>
      </w:tr>
    </w:tbl>
    <w:p w:rsidR="00DA03ED" w:rsidRDefault="00DA03ED" w:rsidP="00DA03ED"/>
    <w:p w:rsidR="00DA03ED" w:rsidRDefault="00DA03ED" w:rsidP="00DA03ED"/>
    <w:p w:rsidR="00DA03ED" w:rsidRDefault="00DA03ED" w:rsidP="00DA03ED"/>
    <w:p w:rsidR="00DA03ED" w:rsidRDefault="00DA03ED" w:rsidP="00DA03ED"/>
    <w:p w:rsidR="006B7281" w:rsidRPr="006B7281" w:rsidRDefault="006B7281">
      <w:pPr>
        <w:rPr>
          <w:rFonts w:asciiTheme="majorHAnsi" w:hAnsiTheme="majorHAnsi"/>
          <w:sz w:val="24"/>
          <w:szCs w:val="24"/>
        </w:rPr>
      </w:pPr>
      <w:r w:rsidRPr="006B7281">
        <w:rPr>
          <w:rFonts w:asciiTheme="majorHAnsi" w:hAnsiTheme="majorHAnsi"/>
          <w:sz w:val="24"/>
          <w:szCs w:val="24"/>
        </w:rPr>
        <w:t>Peu importe la longueur du sentier, le design est respecté.</w:t>
      </w:r>
    </w:p>
    <w:p w:rsidR="006B7281" w:rsidRDefault="006B7281" w:rsidP="006B7281">
      <w:pPr>
        <w:pStyle w:val="Paragraphedeliste"/>
        <w:numPr>
          <w:ilvl w:val="0"/>
          <w:numId w:val="1"/>
        </w:numPr>
        <w:rPr>
          <w:rFonts w:asciiTheme="majorHAnsi" w:hAnsiTheme="majorHAnsi"/>
          <w:sz w:val="24"/>
          <w:szCs w:val="24"/>
        </w:rPr>
      </w:pPr>
      <w:r w:rsidRPr="006B7281">
        <w:rPr>
          <w:rFonts w:asciiTheme="majorHAnsi" w:hAnsiTheme="majorHAnsi"/>
          <w:sz w:val="24"/>
          <w:szCs w:val="24"/>
        </w:rPr>
        <w:t>Pour chacun des sentiers illustrés ci-dessus, trouve une façon efficace de compter le nombre de dalles foncées nécessaires.</w:t>
      </w:r>
    </w:p>
    <w:p w:rsidR="00DA03ED" w:rsidRDefault="00E979FB" w:rsidP="00E979FB">
      <w:pPr>
        <w:tabs>
          <w:tab w:val="right" w:pos="8640"/>
        </w:tabs>
        <w:ind w:left="709"/>
        <w:rPr>
          <w:rFonts w:asciiTheme="majorHAnsi" w:hAnsiTheme="majorHAnsi"/>
          <w:sz w:val="24"/>
          <w:szCs w:val="24"/>
          <w:u w:val="single"/>
        </w:rPr>
      </w:pPr>
      <w:r>
        <w:rPr>
          <w:rFonts w:asciiTheme="majorHAnsi" w:hAnsiTheme="majorHAnsi"/>
          <w:sz w:val="24"/>
          <w:szCs w:val="24"/>
          <w:u w:val="single"/>
        </w:rPr>
        <w:tab/>
      </w:r>
    </w:p>
    <w:p w:rsidR="00E979FB" w:rsidRDefault="00E979FB" w:rsidP="00E979FB">
      <w:pPr>
        <w:tabs>
          <w:tab w:val="right" w:pos="8640"/>
        </w:tabs>
        <w:ind w:left="709"/>
        <w:rPr>
          <w:rFonts w:asciiTheme="majorHAnsi" w:hAnsiTheme="majorHAnsi"/>
          <w:sz w:val="24"/>
          <w:szCs w:val="24"/>
          <w:u w:val="single"/>
        </w:rPr>
      </w:pPr>
      <w:r>
        <w:rPr>
          <w:rFonts w:asciiTheme="majorHAnsi" w:hAnsiTheme="majorHAnsi"/>
          <w:sz w:val="24"/>
          <w:szCs w:val="24"/>
          <w:u w:val="single"/>
        </w:rPr>
        <w:tab/>
      </w:r>
    </w:p>
    <w:p w:rsidR="00DA03ED" w:rsidRDefault="00E979FB" w:rsidP="00E979FB">
      <w:pPr>
        <w:tabs>
          <w:tab w:val="right" w:pos="8640"/>
        </w:tabs>
        <w:ind w:left="709"/>
        <w:rPr>
          <w:rFonts w:asciiTheme="majorHAnsi" w:hAnsiTheme="majorHAnsi"/>
          <w:sz w:val="24"/>
          <w:szCs w:val="24"/>
          <w:u w:val="single"/>
        </w:rPr>
      </w:pPr>
      <w:r>
        <w:rPr>
          <w:rFonts w:asciiTheme="majorHAnsi" w:hAnsiTheme="majorHAnsi"/>
          <w:sz w:val="24"/>
          <w:szCs w:val="24"/>
          <w:u w:val="single"/>
        </w:rPr>
        <w:tab/>
      </w:r>
    </w:p>
    <w:p w:rsidR="00E979FB" w:rsidRPr="00DA03ED" w:rsidRDefault="00E979FB" w:rsidP="00E979FB">
      <w:pPr>
        <w:tabs>
          <w:tab w:val="right" w:pos="8640"/>
        </w:tabs>
        <w:ind w:left="709"/>
        <w:rPr>
          <w:rFonts w:asciiTheme="majorHAnsi" w:hAnsiTheme="majorHAnsi"/>
          <w:sz w:val="24"/>
          <w:szCs w:val="24"/>
        </w:rPr>
      </w:pPr>
      <w:r>
        <w:rPr>
          <w:rFonts w:asciiTheme="majorHAnsi" w:hAnsiTheme="majorHAnsi"/>
          <w:sz w:val="24"/>
          <w:szCs w:val="24"/>
          <w:u w:val="single"/>
        </w:rPr>
        <w:tab/>
      </w:r>
    </w:p>
    <w:p w:rsidR="006B7281" w:rsidRDefault="006B7281" w:rsidP="006B7281">
      <w:pPr>
        <w:pStyle w:val="Paragraphedeliste"/>
        <w:numPr>
          <w:ilvl w:val="0"/>
          <w:numId w:val="1"/>
        </w:numPr>
        <w:rPr>
          <w:rFonts w:asciiTheme="majorHAnsi" w:hAnsiTheme="majorHAnsi"/>
          <w:sz w:val="24"/>
          <w:szCs w:val="24"/>
        </w:rPr>
      </w:pPr>
      <w:r w:rsidRPr="006B7281">
        <w:rPr>
          <w:rFonts w:asciiTheme="majorHAnsi" w:hAnsiTheme="majorHAnsi"/>
          <w:sz w:val="24"/>
          <w:szCs w:val="24"/>
        </w:rPr>
        <w:t>Crée ton propre design en t’assurant qu’il respecte une régularité permettant de déterminer le nombre de dalles foncées peu importe la longueur du sentier. Écris un message qui explique comment déterminer ce nombre de dalles foncées à partir de cette longueur.</w:t>
      </w:r>
    </w:p>
    <w:p w:rsidR="00E979FB" w:rsidRPr="00E979FB" w:rsidRDefault="00E979FB" w:rsidP="00E979FB">
      <w:pPr>
        <w:tabs>
          <w:tab w:val="right" w:pos="8640"/>
        </w:tabs>
        <w:ind w:left="709"/>
        <w:rPr>
          <w:rFonts w:asciiTheme="majorHAnsi" w:hAnsiTheme="majorHAnsi"/>
          <w:sz w:val="24"/>
          <w:szCs w:val="24"/>
          <w:u w:val="single"/>
        </w:rPr>
      </w:pPr>
      <w:r w:rsidRPr="00E979FB">
        <w:rPr>
          <w:rFonts w:asciiTheme="majorHAnsi" w:hAnsiTheme="majorHAnsi"/>
          <w:sz w:val="24"/>
          <w:szCs w:val="24"/>
          <w:u w:val="single"/>
        </w:rPr>
        <w:tab/>
      </w:r>
    </w:p>
    <w:p w:rsidR="00E979FB" w:rsidRPr="00E979FB" w:rsidRDefault="00E979FB" w:rsidP="00E979FB">
      <w:pPr>
        <w:tabs>
          <w:tab w:val="right" w:pos="8640"/>
        </w:tabs>
        <w:ind w:left="709"/>
        <w:rPr>
          <w:rFonts w:asciiTheme="majorHAnsi" w:hAnsiTheme="majorHAnsi"/>
          <w:sz w:val="24"/>
          <w:szCs w:val="24"/>
          <w:u w:val="single"/>
        </w:rPr>
      </w:pPr>
      <w:r w:rsidRPr="00E979FB">
        <w:rPr>
          <w:rFonts w:asciiTheme="majorHAnsi" w:hAnsiTheme="majorHAnsi"/>
          <w:sz w:val="24"/>
          <w:szCs w:val="24"/>
          <w:u w:val="single"/>
        </w:rPr>
        <w:tab/>
      </w:r>
    </w:p>
    <w:p w:rsidR="00E979FB" w:rsidRPr="00E979FB" w:rsidRDefault="00E979FB" w:rsidP="00E979FB">
      <w:pPr>
        <w:tabs>
          <w:tab w:val="right" w:pos="8640"/>
        </w:tabs>
        <w:ind w:left="709"/>
        <w:rPr>
          <w:rFonts w:asciiTheme="majorHAnsi" w:hAnsiTheme="majorHAnsi"/>
          <w:sz w:val="24"/>
          <w:szCs w:val="24"/>
          <w:u w:val="single"/>
        </w:rPr>
      </w:pPr>
      <w:r w:rsidRPr="00E979FB">
        <w:rPr>
          <w:rFonts w:asciiTheme="majorHAnsi" w:hAnsiTheme="majorHAnsi"/>
          <w:sz w:val="24"/>
          <w:szCs w:val="24"/>
          <w:u w:val="single"/>
        </w:rPr>
        <w:tab/>
      </w:r>
    </w:p>
    <w:p w:rsidR="00E979FB" w:rsidRPr="00E979FB" w:rsidRDefault="00E979FB" w:rsidP="00E979FB">
      <w:pPr>
        <w:tabs>
          <w:tab w:val="right" w:pos="8640"/>
        </w:tabs>
        <w:ind w:left="709"/>
        <w:rPr>
          <w:rFonts w:asciiTheme="majorHAnsi" w:hAnsiTheme="majorHAnsi"/>
          <w:sz w:val="24"/>
          <w:szCs w:val="24"/>
          <w:u w:val="single"/>
        </w:rPr>
      </w:pPr>
      <w:r>
        <w:rPr>
          <w:rFonts w:asciiTheme="majorHAnsi" w:hAnsiTheme="majorHAnsi"/>
          <w:sz w:val="24"/>
          <w:szCs w:val="24"/>
          <w:u w:val="single"/>
        </w:rPr>
        <w:tab/>
      </w:r>
    </w:p>
    <w:sectPr w:rsidR="00E979FB" w:rsidRPr="00E979FB" w:rsidSect="005C799B">
      <w:headerReference w:type="default" r:id="rId8"/>
      <w:pgSz w:w="12240" w:h="15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92" w:rsidRDefault="00337E92" w:rsidP="00F6791C">
      <w:pPr>
        <w:spacing w:after="0" w:line="240" w:lineRule="auto"/>
      </w:pPr>
      <w:r>
        <w:separator/>
      </w:r>
    </w:p>
  </w:endnote>
  <w:endnote w:type="continuationSeparator" w:id="0">
    <w:p w:rsidR="00337E92" w:rsidRDefault="00337E92" w:rsidP="00F6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92" w:rsidRDefault="00337E92" w:rsidP="00F6791C">
      <w:pPr>
        <w:spacing w:after="0" w:line="240" w:lineRule="auto"/>
      </w:pPr>
      <w:r>
        <w:separator/>
      </w:r>
    </w:p>
  </w:footnote>
  <w:footnote w:type="continuationSeparator" w:id="0">
    <w:p w:rsidR="00337E92" w:rsidRDefault="00337E92" w:rsidP="00F67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1C" w:rsidRDefault="00F6791C">
    <w:pPr>
      <w:pStyle w:val="En-tte"/>
    </w:pPr>
    <w:r>
      <w:t>Nom : _______________________________________________</w:t>
    </w:r>
  </w:p>
  <w:p w:rsidR="00F6791C" w:rsidRDefault="00F6791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25FB8"/>
    <w:multiLevelType w:val="hybridMultilevel"/>
    <w:tmpl w:val="D14E535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81"/>
    <w:rsid w:val="00337E92"/>
    <w:rsid w:val="005C799B"/>
    <w:rsid w:val="006B7281"/>
    <w:rsid w:val="00934EE9"/>
    <w:rsid w:val="00DA03ED"/>
    <w:rsid w:val="00E979FB"/>
    <w:rsid w:val="00F679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7281"/>
    <w:pPr>
      <w:ind w:left="720"/>
      <w:contextualSpacing/>
    </w:pPr>
  </w:style>
  <w:style w:type="table" w:styleId="Grilledutableau">
    <w:name w:val="Table Grid"/>
    <w:basedOn w:val="TableauNormal"/>
    <w:uiPriority w:val="59"/>
    <w:rsid w:val="00DA0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6791C"/>
    <w:pPr>
      <w:tabs>
        <w:tab w:val="center" w:pos="4320"/>
        <w:tab w:val="right" w:pos="8640"/>
      </w:tabs>
      <w:spacing w:after="0" w:line="240" w:lineRule="auto"/>
    </w:pPr>
  </w:style>
  <w:style w:type="character" w:customStyle="1" w:styleId="En-tteCar">
    <w:name w:val="En-tête Car"/>
    <w:basedOn w:val="Policepardfaut"/>
    <w:link w:val="En-tte"/>
    <w:uiPriority w:val="99"/>
    <w:rsid w:val="00F6791C"/>
  </w:style>
  <w:style w:type="paragraph" w:styleId="Pieddepage">
    <w:name w:val="footer"/>
    <w:basedOn w:val="Normal"/>
    <w:link w:val="PieddepageCar"/>
    <w:uiPriority w:val="99"/>
    <w:unhideWhenUsed/>
    <w:rsid w:val="00F6791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6791C"/>
  </w:style>
  <w:style w:type="paragraph" w:styleId="Textedebulles">
    <w:name w:val="Balloon Text"/>
    <w:basedOn w:val="Normal"/>
    <w:link w:val="TextedebullesCar"/>
    <w:uiPriority w:val="99"/>
    <w:semiHidden/>
    <w:unhideWhenUsed/>
    <w:rsid w:val="00F679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7281"/>
    <w:pPr>
      <w:ind w:left="720"/>
      <w:contextualSpacing/>
    </w:pPr>
  </w:style>
  <w:style w:type="table" w:styleId="Grilledutableau">
    <w:name w:val="Table Grid"/>
    <w:basedOn w:val="TableauNormal"/>
    <w:uiPriority w:val="59"/>
    <w:rsid w:val="00DA0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6791C"/>
    <w:pPr>
      <w:tabs>
        <w:tab w:val="center" w:pos="4320"/>
        <w:tab w:val="right" w:pos="8640"/>
      </w:tabs>
      <w:spacing w:after="0" w:line="240" w:lineRule="auto"/>
    </w:pPr>
  </w:style>
  <w:style w:type="character" w:customStyle="1" w:styleId="En-tteCar">
    <w:name w:val="En-tête Car"/>
    <w:basedOn w:val="Policepardfaut"/>
    <w:link w:val="En-tte"/>
    <w:uiPriority w:val="99"/>
    <w:rsid w:val="00F6791C"/>
  </w:style>
  <w:style w:type="paragraph" w:styleId="Pieddepage">
    <w:name w:val="footer"/>
    <w:basedOn w:val="Normal"/>
    <w:link w:val="PieddepageCar"/>
    <w:uiPriority w:val="99"/>
    <w:unhideWhenUsed/>
    <w:rsid w:val="00F6791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6791C"/>
  </w:style>
  <w:style w:type="paragraph" w:styleId="Textedebulles">
    <w:name w:val="Balloon Text"/>
    <w:basedOn w:val="Normal"/>
    <w:link w:val="TextedebullesCar"/>
    <w:uiPriority w:val="99"/>
    <w:semiHidden/>
    <w:unhideWhenUsed/>
    <w:rsid w:val="00F679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645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Commission scolaire de la Côte-du-Sud</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Tardit, Myriam</dc:creator>
  <cp:lastModifiedBy>Lysandre Berger</cp:lastModifiedBy>
  <cp:revision>2</cp:revision>
  <cp:lastPrinted>2013-11-25T18:30:00Z</cp:lastPrinted>
  <dcterms:created xsi:type="dcterms:W3CDTF">2013-11-26T14:03:00Z</dcterms:created>
  <dcterms:modified xsi:type="dcterms:W3CDTF">2013-11-26T14:03:00Z</dcterms:modified>
</cp:coreProperties>
</file>